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160.0" w:type="dxa"/>
        <w:jc w:val="left"/>
        <w:tblInd w:w="-8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60"/>
        <w:tblGridChange w:id="0">
          <w:tblGrid>
            <w:gridCol w:w="111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Style w:val="Title"/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u w:val="single"/>
              </w:rPr>
            </w:pPr>
            <w:bookmarkStart w:colFirst="0" w:colLast="0" w:name="_6nhmi9u2zvfr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u w:val="single"/>
                <w:rtl w:val="0"/>
              </w:rPr>
              <w:t xml:space="preserve">TASK</w:t>
            </w:r>
          </w:p>
          <w:p w:rsidR="00000000" w:rsidDel="00000000" w:rsidP="00000000" w:rsidRDefault="00000000" w:rsidRPr="00000000" w14:paraId="00000003">
            <w:pPr>
              <w:widowControl w:val="0"/>
              <w:spacing w:after="0" w:before="0" w:line="240" w:lineRule="auto"/>
              <w:jc w:val="right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shd w:fill="cccccc" w:val="clear"/>
                <w:rtl w:val="0"/>
              </w:rPr>
              <w:t xml:space="preserve">Aug 9, 2024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Style w:val="Heading3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zfd1mgc1fdop" w:id="1"/>
            <w:bookmarkEnd w:id="1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  <w:rtl w:val="0"/>
              </w:rPr>
              <w:t xml:space="preserve">Aim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:-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convert doc file to pdf file using the below AWS services.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pStyle w:val="Heading3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vz59ouw5xa9b" w:id="2"/>
            <w:bookmarkEnd w:id="2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  <w:rtl w:val="0"/>
              </w:rPr>
              <w:t xml:space="preserve">Prerequisites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:-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SQS</w:t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SNS(Optional)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Lambda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S3 Bucket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EC2 → to show UI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Style w:val="Heading3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5fboqsnvowf5" w:id="3"/>
            <w:bookmarkEnd w:id="3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  <w:rtl w:val="0"/>
              </w:rPr>
              <w:t xml:space="preserve">Diagram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:-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2970784"/>
                  <wp:effectExtent b="12700" l="12700" r="12700" t="1270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297078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pStyle w:val="Heading2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bookmarkStart w:colFirst="0" w:colLast="0" w:name="_jq3tsfb4ej7j" w:id="4"/>
            <w:bookmarkEnd w:id="4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u w:val="single"/>
                <w:rtl w:val="0"/>
              </w:rPr>
              <w:t xml:space="preserve">Working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:-</w:t>
            </w:r>
          </w:p>
          <w:p w:rsidR="00000000" w:rsidDel="00000000" w:rsidP="00000000" w:rsidRDefault="00000000" w:rsidRPr="00000000" w14:paraId="00000012">
            <w:pPr>
              <w:pStyle w:val="Heading3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kfd9itdh0nep" w:id="5"/>
            <w:bookmarkEnd w:id="5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Create S3 Buckets:-</w:t>
            </w:r>
          </w:p>
          <w:p w:rsidR="00000000" w:rsidDel="00000000" w:rsidP="00000000" w:rsidRDefault="00000000" w:rsidRPr="00000000" w14:paraId="00000013">
            <w:pPr>
              <w:pStyle w:val="Heading4"/>
              <w:widowControl w:val="0"/>
              <w:spacing w:after="0" w:before="0" w:line="240" w:lineRule="auto"/>
              <w:rPr/>
            </w:pPr>
            <w:bookmarkStart w:colFirst="0" w:colLast="0" w:name="_hqcpi8fkzvek" w:id="6"/>
            <w:bookmarkEnd w:id="6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Bucket-1:-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15138" cy="3104570"/>
                  <wp:effectExtent b="12700" l="12700" r="12700" t="1270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5138" cy="310457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34188" cy="3253485"/>
                  <wp:effectExtent b="12700" l="12700" r="12700" t="12700"/>
                  <wp:docPr id="4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188" cy="325348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53238" cy="1340647"/>
                  <wp:effectExtent b="12700" l="12700" r="12700" t="1270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238" cy="134064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62763" cy="2375211"/>
                  <wp:effectExtent b="12700" l="12700" r="12700" t="1270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2763" cy="2375211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62763" cy="3149350"/>
                  <wp:effectExtent b="12700" l="12700" r="12700" t="1270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2763" cy="3149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2212312"/>
                  <wp:effectExtent b="12700" l="12700" r="12700" t="1270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221231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pStyle w:val="Heading4"/>
              <w:widowControl w:val="0"/>
              <w:spacing w:after="0" w:before="0" w:line="240" w:lineRule="auto"/>
              <w:rPr/>
            </w:pPr>
            <w:bookmarkStart w:colFirst="0" w:colLast="0" w:name="_cpzli7vkt2nr" w:id="7"/>
            <w:bookmarkEnd w:id="7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Bucket-2:-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81813" cy="3153772"/>
                  <wp:effectExtent b="12700" l="12700" r="12700" t="1270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813" cy="315377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81813" cy="3116115"/>
                  <wp:effectExtent b="12700" l="12700" r="12700" t="1270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813" cy="311611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00863" cy="1393443"/>
                  <wp:effectExtent b="12700" l="12700" r="12700" t="12700"/>
                  <wp:docPr id="2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0863" cy="139344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10388" cy="557747"/>
                  <wp:effectExtent b="12700" l="12700" r="12700" t="1270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0388" cy="55774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Both the S3 Buckets are created.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15138" cy="2470604"/>
                  <wp:effectExtent b="12700" l="12700" r="12700" t="1270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5138" cy="247060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4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62x426nou47e" w:id="8"/>
            <w:bookmarkEnd w:id="8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Create IAM Role:-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3045993"/>
                  <wp:effectExtent b="12700" l="12700" r="12700" t="1270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304599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br w:type="textWrapping"/>
              <w:t xml:space="preserve">Add Permissions such as follows:-</w:t>
            </w:r>
          </w:p>
          <w:p w:rsidR="00000000" w:rsidDel="00000000" w:rsidP="00000000" w:rsidRDefault="00000000" w:rsidRPr="00000000" w14:paraId="0000002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155cc"/>
                <w:sz w:val="24"/>
                <w:szCs w:val="24"/>
                <w:rtl w:val="0"/>
              </w:rPr>
              <w:t xml:space="preserve">AmazonS3FullAccess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155cc"/>
                <w:sz w:val="24"/>
                <w:szCs w:val="24"/>
                <w:rtl w:val="0"/>
              </w:rPr>
              <w:t xml:space="preserve">AWSLambda_FullAccess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1155cc"/>
                <w:sz w:val="24"/>
                <w:szCs w:val="24"/>
                <w:rtl w:val="0"/>
              </w:rPr>
              <w:t xml:space="preserve">AmazonSQSFullAccess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53238" cy="1687528"/>
                  <wp:effectExtent b="12700" l="12700" r="12700" t="1270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238" cy="168752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81813" cy="1685150"/>
                  <wp:effectExtent b="12700" l="12700" r="12700" t="12700"/>
                  <wp:docPr id="1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813" cy="16851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91338" cy="1838318"/>
                  <wp:effectExtent b="12700" l="12700" r="12700" t="1270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1338" cy="183831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Provide the role name as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lambda_role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”.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43713" cy="3159358"/>
                  <wp:effectExtent b="12700" l="12700" r="12700" t="1270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3713" cy="315935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3163135"/>
                  <wp:effectExtent b="12700" l="12700" r="12700" t="1270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316313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 created Successfully.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43713" cy="2549986"/>
                  <wp:effectExtent b="12700" l="12700" r="12700" t="1270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3713" cy="254998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53250" cy="1752600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53250" cy="31877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0" cy="318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Style w:val="Heading4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p3mcipjl3m8s" w:id="9"/>
            <w:bookmarkEnd w:id="9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Create SQS:-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62763" cy="3145042"/>
                  <wp:effectExtent b="12700" l="12700" r="12700" t="1270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2763" cy="314504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3168209"/>
                  <wp:effectExtent b="12700" l="12700" r="12700" t="1270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3168209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91338" cy="3167564"/>
                  <wp:effectExtent b="12700" l="12700" r="12700" t="1270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1338" cy="316756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53238" cy="3262554"/>
                  <wp:effectExtent b="12700" l="12700" r="12700" t="1270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238" cy="326255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62763" cy="3154430"/>
                  <wp:effectExtent b="12700" l="12700" r="12700" t="1270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2763" cy="315443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Setting up policy for SQS:-</w:t>
            </w:r>
          </w:p>
          <w:p w:rsidR="00000000" w:rsidDel="00000000" w:rsidP="00000000" w:rsidRDefault="00000000" w:rsidRPr="00000000" w14:paraId="00000045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34188" cy="3482627"/>
                  <wp:effectExtent b="12700" l="12700" r="12700" t="1270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188" cy="348262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34188" cy="3487988"/>
                  <wp:effectExtent b="12700" l="12700" r="12700" t="1270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188" cy="34879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Click on “</w:t>
            </w:r>
            <w:r w:rsidDel="00000000" w:rsidR="00000000" w:rsidRPr="00000000">
              <w:rPr>
                <w:b w:val="1"/>
                <w:rtl w:val="0"/>
              </w:rPr>
              <w:t xml:space="preserve">Add Condition</w:t>
            </w:r>
            <w:r w:rsidDel="00000000" w:rsidR="00000000" w:rsidRPr="00000000">
              <w:rPr>
                <w:rtl w:val="0"/>
              </w:rPr>
              <w:t xml:space="preserve">” and then click on “</w:t>
            </w:r>
            <w:r w:rsidDel="00000000" w:rsidR="00000000" w:rsidRPr="00000000">
              <w:rPr>
                <w:b w:val="1"/>
                <w:rtl w:val="0"/>
              </w:rPr>
              <w:t xml:space="preserve">Add Statement</w:t>
            </w:r>
            <w:r w:rsidDel="00000000" w:rsidR="00000000" w:rsidRPr="00000000">
              <w:rPr>
                <w:rtl w:val="0"/>
              </w:rPr>
              <w:t xml:space="preserve">”:-</w:t>
            </w:r>
          </w:p>
          <w:p w:rsidR="00000000" w:rsidDel="00000000" w:rsidP="00000000" w:rsidRDefault="00000000" w:rsidRPr="00000000" w14:paraId="00000049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59677" cy="2690813"/>
                  <wp:effectExtent b="12700" l="12700" r="12700" t="1270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9677" cy="26908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34188" cy="2593246"/>
                  <wp:effectExtent b="12700" l="12700" r="12700" t="1270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188" cy="259324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Now, Click on </w:t>
            </w:r>
            <w:r w:rsidDel="00000000" w:rsidR="00000000" w:rsidRPr="00000000">
              <w:rPr>
                <w:b w:val="1"/>
                <w:rtl w:val="0"/>
              </w:rPr>
              <w:t xml:space="preserve">Generate Policy</w:t>
            </w:r>
            <w:r w:rsidDel="00000000" w:rsidR="00000000" w:rsidRPr="00000000">
              <w:rPr>
                <w:rtl w:val="0"/>
              </w:rPr>
              <w:t xml:space="preserve"> and copy the policy to SQS;-</w:t>
            </w:r>
          </w:p>
          <w:p w:rsidR="00000000" w:rsidDel="00000000" w:rsidP="00000000" w:rsidRDefault="00000000" w:rsidRPr="00000000" w14:paraId="0000004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4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"Id": "Policy1723243592452",</w:t>
            </w:r>
          </w:p>
          <w:p w:rsidR="00000000" w:rsidDel="00000000" w:rsidP="00000000" w:rsidRDefault="00000000" w:rsidRPr="00000000" w14:paraId="0000004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"Version": "2012-10-17",</w:t>
            </w:r>
          </w:p>
          <w:p w:rsidR="00000000" w:rsidDel="00000000" w:rsidP="00000000" w:rsidRDefault="00000000" w:rsidRPr="00000000" w14:paraId="0000005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"Statement": [</w:t>
            </w:r>
          </w:p>
          <w:p w:rsidR="00000000" w:rsidDel="00000000" w:rsidP="00000000" w:rsidRDefault="00000000" w:rsidRPr="00000000" w14:paraId="0000005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5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"Sid": "Stmt1723243539035",</w:t>
            </w:r>
          </w:p>
          <w:p w:rsidR="00000000" w:rsidDel="00000000" w:rsidP="00000000" w:rsidRDefault="00000000" w:rsidRPr="00000000" w14:paraId="0000005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"Action": "sqs:*",</w:t>
            </w:r>
          </w:p>
          <w:p w:rsidR="00000000" w:rsidDel="00000000" w:rsidP="00000000" w:rsidRDefault="00000000" w:rsidRPr="00000000" w14:paraId="0000005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"Effect": "Allow",</w:t>
            </w:r>
          </w:p>
          <w:p w:rsidR="00000000" w:rsidDel="00000000" w:rsidP="00000000" w:rsidRDefault="00000000" w:rsidRPr="00000000" w14:paraId="0000005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"Resource": "arn:aws:sqs:ap-south-1:891377318947:file-conversion-queue",</w:t>
            </w:r>
          </w:p>
          <w:p w:rsidR="00000000" w:rsidDel="00000000" w:rsidP="00000000" w:rsidRDefault="00000000" w:rsidRPr="00000000" w14:paraId="0000005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"Condition": {</w:t>
            </w:r>
          </w:p>
          <w:p w:rsidR="00000000" w:rsidDel="00000000" w:rsidP="00000000" w:rsidRDefault="00000000" w:rsidRPr="00000000" w14:paraId="0000005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"ArnEquals": {</w:t>
            </w:r>
          </w:p>
          <w:p w:rsidR="00000000" w:rsidDel="00000000" w:rsidP="00000000" w:rsidRDefault="00000000" w:rsidRPr="00000000" w14:paraId="0000005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"aws:SourceArn": "arn:aws:s3:::source-bucket-conversion"</w:t>
            </w:r>
          </w:p>
          <w:p w:rsidR="00000000" w:rsidDel="00000000" w:rsidP="00000000" w:rsidRDefault="00000000" w:rsidRPr="00000000" w14:paraId="0000005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},</w:t>
            </w:r>
          </w:p>
          <w:p w:rsidR="00000000" w:rsidDel="00000000" w:rsidP="00000000" w:rsidRDefault="00000000" w:rsidRPr="00000000" w14:paraId="0000005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"Principal": "*"</w:t>
            </w:r>
          </w:p>
          <w:p w:rsidR="00000000" w:rsidDel="00000000" w:rsidP="00000000" w:rsidRDefault="00000000" w:rsidRPr="00000000" w14:paraId="0000005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5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]</w:t>
            </w:r>
          </w:p>
          <w:p w:rsidR="00000000" w:rsidDel="00000000" w:rsidP="00000000" w:rsidRDefault="00000000" w:rsidRPr="00000000" w14:paraId="0000005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5F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24663" cy="3440378"/>
                  <wp:effectExtent b="12700" l="12700" r="12700" t="12700"/>
                  <wp:docPr id="4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4663" cy="344037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Then, change the </w:t>
            </w:r>
            <w:r w:rsidDel="00000000" w:rsidR="00000000" w:rsidRPr="00000000">
              <w:rPr>
                <w:b w:val="1"/>
                <w:rtl w:val="0"/>
              </w:rPr>
              <w:t xml:space="preserve">Access policy</w:t>
            </w:r>
            <w:r w:rsidDel="00000000" w:rsidR="00000000" w:rsidRPr="00000000">
              <w:rPr>
                <w:rtl w:val="0"/>
              </w:rPr>
              <w:t xml:space="preserve"> in </w:t>
            </w:r>
            <w:r w:rsidDel="00000000" w:rsidR="00000000" w:rsidRPr="00000000">
              <w:rPr>
                <w:b w:val="1"/>
                <w:rtl w:val="0"/>
              </w:rPr>
              <w:t xml:space="preserve">SQS Queue and click on “Save Changes”</w:t>
            </w:r>
            <w:r w:rsidDel="00000000" w:rsidR="00000000" w:rsidRPr="00000000">
              <w:rPr>
                <w:rtl w:val="0"/>
              </w:rPr>
              <w:t xml:space="preserve">:-</w:t>
            </w:r>
          </w:p>
          <w:p w:rsidR="00000000" w:rsidDel="00000000" w:rsidP="00000000" w:rsidRDefault="00000000" w:rsidRPr="00000000" w14:paraId="00000062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3126367"/>
                  <wp:effectExtent b="12700" l="12700" r="12700" t="1270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312636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53238" cy="873084"/>
                  <wp:effectExtent b="12700" l="12700" r="12700" t="1270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238" cy="87308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a Event Notification in S3 bucket for SQS:-</w:t>
            </w:r>
          </w:p>
          <w:p w:rsidR="00000000" w:rsidDel="00000000" w:rsidP="00000000" w:rsidRDefault="00000000" w:rsidRPr="00000000" w14:paraId="00000066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34188" cy="1788123"/>
                  <wp:effectExtent b="12700" l="12700" r="12700" t="1270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188" cy="178812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43713" cy="3144916"/>
                  <wp:effectExtent b="12700" l="12700" r="12700" t="1270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3713" cy="314491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15138" cy="3127495"/>
                  <wp:effectExtent b="12700" l="12700" r="12700" t="1270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5138" cy="312749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34188" cy="3145599"/>
                  <wp:effectExtent b="12700" l="12700" r="12700" t="1270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188" cy="3145599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43713" cy="1199993"/>
                  <wp:effectExtent b="12700" l="12700" r="12700" t="12700"/>
                  <wp:docPr id="3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3713" cy="119999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Style w:val="Heading4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rzzq687jo125" w:id="10"/>
            <w:bookmarkEnd w:id="10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Create Lambda Function:-</w:t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81813" cy="3154958"/>
                  <wp:effectExtent b="12700" l="12700" r="12700" t="1270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813" cy="315495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81813" cy="3158092"/>
                  <wp:effectExtent b="12700" l="12700" r="12700" t="12700"/>
                  <wp:docPr id="2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813" cy="315809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81813" cy="3158092"/>
                  <wp:effectExtent b="12700" l="12700" r="12700" t="1270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1813" cy="3158092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Style w:val="Heading4"/>
              <w:widowControl w:val="0"/>
              <w:spacing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</w:rPr>
            </w:pPr>
            <w:bookmarkStart w:colFirst="0" w:colLast="0" w:name="_3yh91c5mv002" w:id="11"/>
            <w:bookmarkEnd w:id="11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  <w:rtl w:val="0"/>
              </w:rPr>
              <w:t xml:space="preserve">Python Code:-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import boto3  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import os  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import uuid  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botocore.exceptions import NoCredentialsError, PartialCredentialsError  </w:t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s3 = boto3.client('s3')  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sqs = boto3.client('sqs')  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ORIGINAL_BUCKET = 'source-bucket-conversion'  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CONVERTED_BUCKET = 'destination-bucket-conversion'  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QUEUE_URL = 'https://sqs.ap-south-1.amazonaws.com/891377318947/file-conversion-queue'  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def lambda_handler(event, context):  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 record in event['Records']:  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receipt_handle = record['receiptHandle']  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try:  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# Get the object from the S3 bucket  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file_key = record['body']  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download_path = f'/tmp/{uuid.uuid4()}_{file_key}'  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s3.download_file(ORIGINAL_BUCKET, file_key, download_path)  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# Perform the document conversion (example: converting .docx to .pdf)  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converted_path = convert_document(download_path)  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# Upload the converted file back to S3  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converted_key = f'converted/{os.path.basename(converted_path)}'  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s3.upload_file(converted_path, CONVERTED_BUCKET, converted_key)  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# Delete the message from the queue  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sqs.delete_message(QueueUrl=QUEUE_URL, ReceiptHandle=receipt_handle)  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except NoCredentialsError:  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print("Error: Credentials not available")  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except PartialCredentialsError:  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print("Error: Incomplete credentials")  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except Exception as e:  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print(f"Error processing {file_key}: {str(e)}")  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def convert_document(input_path):  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# Example conversion logic  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output_path = input_path.replace('.docx', '.pdf')  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# Use a library like python-docx or other to perform actual conversion  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# Here we simply rename the file for demonstration  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os.rename(input_path, output_path)  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output_path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15138" cy="3127495"/>
                  <wp:effectExtent b="12700" l="12700" r="12700" t="12700"/>
                  <wp:docPr id="3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5138" cy="312749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pStyle w:val="Heading4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bookmarkStart w:colFirst="0" w:colLast="0" w:name="_9clemkqycuc4" w:id="12"/>
            <w:bookmarkEnd w:id="12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Create Trigger:-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796088" cy="3100133"/>
                  <wp:effectExtent b="12700" l="12700" r="12700" t="1270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088" cy="310013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767513" cy="3114910"/>
                  <wp:effectExtent b="12700" l="12700" r="12700" t="1270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7513" cy="311491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796088" cy="2671886"/>
                  <wp:effectExtent b="12700" l="12700" r="12700" t="1270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6088" cy="267188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Before:-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53238" cy="1248604"/>
                  <wp:effectExtent b="12700" l="12700" r="12700" t="12700"/>
                  <wp:docPr id="2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238" cy="1248604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After:-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872288" cy="1308559"/>
                  <wp:effectExtent b="12700" l="12700" r="12700" t="1270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88" cy="1308559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Style w:val="Heading3"/>
              <w:widowControl w:val="0"/>
              <w:spacing w:after="0" w:before="0" w:line="240" w:lineRule="auto"/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</w:rPr>
            </w:pPr>
            <w:bookmarkStart w:colFirst="0" w:colLast="0" w:name="_luuyralqtlpd" w:id="13"/>
            <w:bookmarkEnd w:id="13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u w:val="single"/>
                <w:rtl w:val="0"/>
              </w:rPr>
              <w:t xml:space="preserve">Conclusion:-</w:t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SQS Service to change the doc file to upload and conversion of doc to pdf is done here and uploaded in the s3 bucket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91163" cy="2376503"/>
                  <wp:effectExtent b="12700" l="12700" r="12700" t="1270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237650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46.png"/><Relationship Id="rId41" Type="http://schemas.openxmlformats.org/officeDocument/2006/relationships/image" Target="media/image37.png"/><Relationship Id="rId44" Type="http://schemas.openxmlformats.org/officeDocument/2006/relationships/image" Target="media/image22.png"/><Relationship Id="rId43" Type="http://schemas.openxmlformats.org/officeDocument/2006/relationships/image" Target="media/image44.png"/><Relationship Id="rId46" Type="http://schemas.openxmlformats.org/officeDocument/2006/relationships/image" Target="media/image28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43.png"/><Relationship Id="rId47" Type="http://schemas.openxmlformats.org/officeDocument/2006/relationships/image" Target="media/image25.png"/><Relationship Id="rId49" Type="http://schemas.openxmlformats.org/officeDocument/2006/relationships/image" Target="media/image4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23.png"/><Relationship Id="rId8" Type="http://schemas.openxmlformats.org/officeDocument/2006/relationships/image" Target="media/image48.png"/><Relationship Id="rId31" Type="http://schemas.openxmlformats.org/officeDocument/2006/relationships/image" Target="media/image21.png"/><Relationship Id="rId30" Type="http://schemas.openxmlformats.org/officeDocument/2006/relationships/image" Target="media/image11.png"/><Relationship Id="rId33" Type="http://schemas.openxmlformats.org/officeDocument/2006/relationships/image" Target="media/image17.png"/><Relationship Id="rId32" Type="http://schemas.openxmlformats.org/officeDocument/2006/relationships/image" Target="media/image18.png"/><Relationship Id="rId35" Type="http://schemas.openxmlformats.org/officeDocument/2006/relationships/image" Target="media/image2.png"/><Relationship Id="rId34" Type="http://schemas.openxmlformats.org/officeDocument/2006/relationships/image" Target="media/image32.png"/><Relationship Id="rId37" Type="http://schemas.openxmlformats.org/officeDocument/2006/relationships/image" Target="media/image5.png"/><Relationship Id="rId36" Type="http://schemas.openxmlformats.org/officeDocument/2006/relationships/image" Target="media/image40.png"/><Relationship Id="rId39" Type="http://schemas.openxmlformats.org/officeDocument/2006/relationships/image" Target="media/image13.png"/><Relationship Id="rId38" Type="http://schemas.openxmlformats.org/officeDocument/2006/relationships/image" Target="media/image15.png"/><Relationship Id="rId20" Type="http://schemas.openxmlformats.org/officeDocument/2006/relationships/image" Target="media/image20.png"/><Relationship Id="rId22" Type="http://schemas.openxmlformats.org/officeDocument/2006/relationships/image" Target="media/image35.png"/><Relationship Id="rId21" Type="http://schemas.openxmlformats.org/officeDocument/2006/relationships/image" Target="media/image38.png"/><Relationship Id="rId24" Type="http://schemas.openxmlformats.org/officeDocument/2006/relationships/image" Target="media/image19.png"/><Relationship Id="rId23" Type="http://schemas.openxmlformats.org/officeDocument/2006/relationships/image" Target="media/image1.png"/><Relationship Id="rId26" Type="http://schemas.openxmlformats.org/officeDocument/2006/relationships/image" Target="media/image4.png"/><Relationship Id="rId25" Type="http://schemas.openxmlformats.org/officeDocument/2006/relationships/image" Target="media/image45.png"/><Relationship Id="rId28" Type="http://schemas.openxmlformats.org/officeDocument/2006/relationships/image" Target="media/image6.png"/><Relationship Id="rId27" Type="http://schemas.openxmlformats.org/officeDocument/2006/relationships/image" Target="media/image16.png"/><Relationship Id="rId29" Type="http://schemas.openxmlformats.org/officeDocument/2006/relationships/image" Target="media/image29.png"/><Relationship Id="rId51" Type="http://schemas.openxmlformats.org/officeDocument/2006/relationships/image" Target="media/image42.png"/><Relationship Id="rId50" Type="http://schemas.openxmlformats.org/officeDocument/2006/relationships/image" Target="media/image30.png"/><Relationship Id="rId53" Type="http://schemas.openxmlformats.org/officeDocument/2006/relationships/image" Target="media/image26.png"/><Relationship Id="rId52" Type="http://schemas.openxmlformats.org/officeDocument/2006/relationships/image" Target="media/image27.png"/><Relationship Id="rId11" Type="http://schemas.openxmlformats.org/officeDocument/2006/relationships/image" Target="media/image10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14.png"/><Relationship Id="rId15" Type="http://schemas.openxmlformats.org/officeDocument/2006/relationships/image" Target="media/image39.png"/><Relationship Id="rId14" Type="http://schemas.openxmlformats.org/officeDocument/2006/relationships/image" Target="media/image36.png"/><Relationship Id="rId17" Type="http://schemas.openxmlformats.org/officeDocument/2006/relationships/image" Target="media/image33.png"/><Relationship Id="rId16" Type="http://schemas.openxmlformats.org/officeDocument/2006/relationships/image" Target="media/image34.png"/><Relationship Id="rId19" Type="http://schemas.openxmlformats.org/officeDocument/2006/relationships/image" Target="media/image7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